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43" w:rsidRPr="000B67F3" w:rsidRDefault="00AC0B43" w:rsidP="000B67F3">
      <w:pPr>
        <w:spacing w:after="100" w:afterAutospacing="1"/>
        <w:rPr>
          <w:rFonts w:ascii="宋体" w:hAnsi="宋体"/>
          <w:b/>
          <w:sz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AC0B43" w:rsidTr="002B5B84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201  年度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C0B43" w:rsidRDefault="00AC0B43" w:rsidP="002B5B84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B43" w:rsidRDefault="00AC0B43" w:rsidP="002B5B84"/>
        </w:tc>
      </w:tr>
    </w:tbl>
    <w:p w:rsidR="00AC0B43" w:rsidRDefault="00AC0B43" w:rsidP="00AC0B43">
      <w:pPr>
        <w:jc w:val="center"/>
        <w:rPr>
          <w:rFonts w:ascii="宋体" w:hAnsi="宋体"/>
          <w:sz w:val="32"/>
        </w:rPr>
      </w:pPr>
    </w:p>
    <w:p w:rsidR="00AC0B43" w:rsidRDefault="00AC0B43" w:rsidP="00AC0B43">
      <w:pPr>
        <w:jc w:val="center"/>
        <w:rPr>
          <w:rFonts w:ascii="宋体" w:hAnsi="宋体"/>
          <w:sz w:val="32"/>
        </w:rPr>
      </w:pPr>
    </w:p>
    <w:p w:rsidR="00AC0B43" w:rsidRDefault="00AC0B43" w:rsidP="00AC0B43">
      <w:pPr>
        <w:jc w:val="center"/>
        <w:rPr>
          <w:rFonts w:ascii="宋体" w:hAnsi="宋体"/>
          <w:sz w:val="32"/>
        </w:rPr>
      </w:pPr>
    </w:p>
    <w:p w:rsidR="00AC0B43" w:rsidRDefault="00D948C6" w:rsidP="00AC0B43">
      <w:pPr>
        <w:jc w:val="center"/>
        <w:rPr>
          <w:rFonts w:ascii="宋体" w:hAnsi="宋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7392B" wp14:editId="0F08E797">
                <wp:simplePos x="0" y="0"/>
                <wp:positionH relativeFrom="column">
                  <wp:posOffset>-150495</wp:posOffset>
                </wp:positionH>
                <wp:positionV relativeFrom="paragraph">
                  <wp:posOffset>246380</wp:posOffset>
                </wp:positionV>
                <wp:extent cx="1660525" cy="536575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3" w:rsidRDefault="00AC0B43" w:rsidP="00AC0B43">
                            <w:pPr>
                              <w:rPr>
                                <w:rFonts w:ascii="方正小标宋简体" w:eastAsia="方正小标宋简体"/>
                                <w:w w:val="15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w w:val="150"/>
                              </w:rPr>
                              <w:t>中国社会科学院</w:t>
                            </w:r>
                          </w:p>
                          <w:p w:rsidR="00AC0B43" w:rsidRDefault="00AC0B43" w:rsidP="00AC0B43">
                            <w:pPr>
                              <w:rPr>
                                <w:rFonts w:ascii="方正小标宋简体" w:eastAsia="方正小标宋简体"/>
                                <w:w w:val="15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w w:val="150"/>
                              </w:rPr>
                              <w:t>上海市人民政府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11.85pt;margin-top:19.4pt;width:130.7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" filled="f" stroked="f">
                <v:textbox>
                  <w:txbxContent>
                    <w:p w:rsidR="00AC0B43" w:rsidRDefault="00AC0B43" w:rsidP="00AC0B43">
                      <w:pPr>
                        <w:rPr>
                          <w:rFonts w:ascii="方正小标宋简体" w:eastAsia="方正小标宋简体"/>
                          <w:w w:val="150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w w:val="150"/>
                        </w:rPr>
                        <w:t>中国社会科学院</w:t>
                      </w:r>
                    </w:p>
                    <w:p w:rsidR="00AC0B43" w:rsidRDefault="00AC0B43" w:rsidP="00AC0B43">
                      <w:pPr>
                        <w:rPr>
                          <w:rFonts w:ascii="方正小标宋简体" w:eastAsia="方正小标宋简体"/>
                          <w:w w:val="150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w w:val="150"/>
                        </w:rPr>
                        <w:t>上海市人民政府</w:t>
                      </w:r>
                    </w:p>
                  </w:txbxContent>
                </v:textbox>
              </v:rect>
            </w:pict>
          </mc:Fallback>
        </mc:AlternateContent>
      </w:r>
    </w:p>
    <w:p w:rsidR="00F92549" w:rsidRDefault="00AC0B43" w:rsidP="00AC0B4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 xml:space="preserve">         上海研究院</w:t>
      </w:r>
      <w:r w:rsidR="00F92549">
        <w:rPr>
          <w:rFonts w:ascii="华文中宋" w:eastAsia="华文中宋" w:hAnsi="华文中宋" w:hint="eastAsia"/>
          <w:b/>
          <w:sz w:val="48"/>
          <w:szCs w:val="48"/>
        </w:rPr>
        <w:t>现代慈善研究中心</w:t>
      </w:r>
    </w:p>
    <w:p w:rsidR="00AC0B43" w:rsidRDefault="00EB41E0" w:rsidP="00AC0B4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课题</w:t>
      </w:r>
      <w:r w:rsidR="00AC0B43">
        <w:rPr>
          <w:rFonts w:ascii="华文中宋" w:eastAsia="华文中宋" w:hAnsi="华文中宋" w:hint="eastAsia"/>
          <w:b/>
          <w:sz w:val="48"/>
          <w:szCs w:val="48"/>
        </w:rPr>
        <w:t>申请书</w:t>
      </w:r>
    </w:p>
    <w:p w:rsidR="00AC0B43" w:rsidRDefault="00AC0B43" w:rsidP="00AC0B4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AC0B43" w:rsidRDefault="00AC0B43" w:rsidP="00AC0B4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AC0B43" w:rsidRDefault="00AC0B43" w:rsidP="00AC0B43">
      <w:pPr>
        <w:rPr>
          <w:rFonts w:eastAsia="黑体"/>
        </w:rPr>
      </w:pPr>
    </w:p>
    <w:p w:rsidR="00AC0B43" w:rsidRDefault="00AC0B43" w:rsidP="00AC0B43">
      <w:pPr>
        <w:rPr>
          <w:rFonts w:eastAsia="黑体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4728"/>
      </w:tblGrid>
      <w:tr w:rsidR="00AC0B43" w:rsidTr="002B5B84">
        <w:trPr>
          <w:trHeight w:val="839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B43" w:rsidRDefault="00AC0B43" w:rsidP="002B5B84">
            <w:pPr>
              <w:jc w:val="center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项目名称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B43" w:rsidTr="002B5B84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B43" w:rsidRDefault="00AC0B43" w:rsidP="002B5B84">
            <w:pPr>
              <w:jc w:val="center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政策领域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B43" w:rsidTr="002B5B84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B43" w:rsidRDefault="00AC0B43" w:rsidP="002B5B84">
            <w:pPr>
              <w:jc w:val="center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负责人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B43" w:rsidTr="002B5B84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B43" w:rsidRDefault="00AC0B43" w:rsidP="002B5B84">
            <w:pPr>
              <w:jc w:val="center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C0B43" w:rsidRDefault="00AC0B43" w:rsidP="00AC0B43"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br w:type="textWrapping" w:clear="all"/>
      </w:r>
    </w:p>
    <w:p w:rsidR="00AC0B43" w:rsidRDefault="00AC0B43" w:rsidP="00AC0B43">
      <w:pPr>
        <w:spacing w:line="225" w:lineRule="atLeast"/>
        <w:rPr>
          <w:rFonts w:ascii="宋体" w:hAnsi="宋体"/>
          <w:sz w:val="32"/>
        </w:rPr>
      </w:pPr>
    </w:p>
    <w:p w:rsidR="00F92549" w:rsidRDefault="00F92549" w:rsidP="00AC0B43">
      <w:pPr>
        <w:spacing w:line="225" w:lineRule="atLeast"/>
        <w:rPr>
          <w:rFonts w:ascii="宋体" w:hAnsi="宋体"/>
          <w:sz w:val="32"/>
        </w:rPr>
      </w:pPr>
    </w:p>
    <w:p w:rsidR="00AC0B43" w:rsidRDefault="00A86C55" w:rsidP="00AC0B43">
      <w:pPr>
        <w:spacing w:line="225" w:lineRule="atLeast"/>
        <w:rPr>
          <w:rFonts w:ascii="宋体" w:hAnsi="宋体"/>
          <w:sz w:val="32"/>
        </w:rPr>
      </w:pPr>
      <w:r>
        <w:rPr>
          <w:rFonts w:ascii="楷体" w:eastAsia="楷体" w:hAnsi="楷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9DB03" wp14:editId="1C83EF7D">
                <wp:simplePos x="0" y="0"/>
                <wp:positionH relativeFrom="column">
                  <wp:posOffset>1584960</wp:posOffset>
                </wp:positionH>
                <wp:positionV relativeFrom="paragraph">
                  <wp:posOffset>206375</wp:posOffset>
                </wp:positionV>
                <wp:extent cx="1412875" cy="53340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3" w:rsidRDefault="00AC0B43" w:rsidP="00AC0B43">
                            <w:pPr>
                              <w:rPr>
                                <w:rFonts w:ascii="楷体_GB2312" w:eastAsia="楷体_GB2312"/>
                                <w:w w:val="130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w w:val="130"/>
                              </w:rPr>
                              <w:t>中国社会科学院</w:t>
                            </w:r>
                          </w:p>
                          <w:p w:rsidR="00AC0B43" w:rsidRDefault="00AC0B43" w:rsidP="00AC0B43">
                            <w:pPr>
                              <w:rPr>
                                <w:rFonts w:ascii="楷体_GB2312" w:eastAsia="楷体_GB2312"/>
                                <w:w w:val="130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w w:val="130"/>
                              </w:rPr>
                              <w:t>上海市人民政府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124.8pt;margin-top:16.25pt;width:111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" filled="f" stroked="f">
                <v:textbox>
                  <w:txbxContent>
                    <w:p w:rsidR="00AC0B43" w:rsidRDefault="00AC0B43" w:rsidP="00AC0B43">
                      <w:pPr>
                        <w:rPr>
                          <w:rFonts w:ascii="楷体_GB2312" w:eastAsia="楷体_GB2312"/>
                          <w:w w:val="130"/>
                        </w:rPr>
                      </w:pPr>
                      <w:r>
                        <w:rPr>
                          <w:rFonts w:ascii="楷体_GB2312" w:eastAsia="楷体_GB2312" w:hint="eastAsia"/>
                          <w:w w:val="130"/>
                        </w:rPr>
                        <w:t>中国社会科学院</w:t>
                      </w:r>
                    </w:p>
                    <w:p w:rsidR="00AC0B43" w:rsidRDefault="00AC0B43" w:rsidP="00AC0B43">
                      <w:pPr>
                        <w:rPr>
                          <w:rFonts w:ascii="楷体_GB2312" w:eastAsia="楷体_GB2312"/>
                          <w:w w:val="130"/>
                        </w:rPr>
                      </w:pPr>
                      <w:r>
                        <w:rPr>
                          <w:rFonts w:ascii="楷体_GB2312" w:eastAsia="楷体_GB2312" w:hint="eastAsia"/>
                          <w:w w:val="130"/>
                        </w:rPr>
                        <w:t>上海市人民政府</w:t>
                      </w:r>
                    </w:p>
                  </w:txbxContent>
                </v:textbox>
              </v:rect>
            </w:pict>
          </mc:Fallback>
        </mc:AlternateContent>
      </w:r>
    </w:p>
    <w:p w:rsidR="00AC0B43" w:rsidRDefault="00AC0B43" w:rsidP="00AC0B43">
      <w:pPr>
        <w:spacing w:line="225" w:lineRule="atLeas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 xml:space="preserve">          </w:t>
      </w:r>
      <w:r>
        <w:rPr>
          <w:rFonts w:ascii="楷体" w:eastAsia="楷体" w:hAnsi="楷体" w:hint="eastAsia"/>
          <w:sz w:val="36"/>
          <w:szCs w:val="36"/>
        </w:rPr>
        <w:t>上海研究院</w:t>
      </w:r>
    </w:p>
    <w:p w:rsidR="00AC0B43" w:rsidRDefault="00AC0B43" w:rsidP="00AC0B43">
      <w:pPr>
        <w:spacing w:line="225" w:lineRule="atLeast"/>
        <w:jc w:val="center"/>
        <w:rPr>
          <w:rFonts w:ascii="楷体_GB2312" w:eastAsia="楷体_GB2312" w:hAnsi="宋体"/>
          <w:sz w:val="36"/>
          <w:szCs w:val="36"/>
        </w:rPr>
      </w:pPr>
    </w:p>
    <w:p w:rsidR="00AC0B43" w:rsidRDefault="00AC0B43" w:rsidP="00AC0B43">
      <w:pPr>
        <w:spacing w:line="225" w:lineRule="atLeast"/>
        <w:jc w:val="center"/>
        <w:rPr>
          <w:rFonts w:ascii="楷体_GB2312" w:eastAsia="楷体_GB2312" w:hAnsi="宋体"/>
          <w:sz w:val="36"/>
          <w:szCs w:val="36"/>
        </w:rPr>
      </w:pPr>
    </w:p>
    <w:p w:rsidR="00AC0B43" w:rsidRDefault="00AC0B43" w:rsidP="00F92549">
      <w:pPr>
        <w:spacing w:line="225" w:lineRule="atLeas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2016年6月编制</w:t>
      </w:r>
    </w:p>
    <w:p w:rsidR="00AC0B43" w:rsidRDefault="00AC0B43" w:rsidP="00AC0B43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sz w:val="36"/>
          <w:szCs w:val="36"/>
        </w:rPr>
        <w:br w:type="page"/>
      </w: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申请人承诺</w:t>
      </w:r>
    </w:p>
    <w:p w:rsidR="00AC0B43" w:rsidRDefault="00AC0B43" w:rsidP="00AC0B43">
      <w:pPr>
        <w:spacing w:line="6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本人承诺对《申请书》所填各项内容的真实性和有效性负责，保证没有知识产权争议。若填报失实或违反有关规定，投标单位和申请人承担全部责任。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如获准立项，本人承诺以本《申请书》为有约束力的协议，遵循学术规范，恪守科研诚信，取得预期研究成果。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上海研究院有权使用本《申请书》所有数据和资料。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研究成果的知识产权由本项目组与上海研究院共享，成果著作权归项目组，成果发布权归上海研究院。上海研究院有权对研究成果进行加工运用、整合开发、转化应用。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黑体" w:eastAsia="黑体"/>
          <w:sz w:val="24"/>
        </w:rPr>
      </w:pPr>
      <w:r>
        <w:rPr>
          <w:rFonts w:ascii="仿宋_GB2312" w:eastAsia="仿宋_GB2312" w:hint="eastAsia"/>
          <w:sz w:val="24"/>
        </w:rPr>
        <w:t>对涉及国家安全、党和国家重大政策机密、科技和商业秘密的研究成果，未经上海研究院允许，项目组将严格保密，绝不擅自公开发布。若泄密或违反保密规定，造成危害经济社会的后果，由投标单位和申请人承担全部责任。</w:t>
      </w:r>
    </w:p>
    <w:p w:rsidR="00AC0B43" w:rsidRDefault="00AC0B43" w:rsidP="00AC0B43">
      <w:pPr>
        <w:numPr>
          <w:ilvl w:val="0"/>
          <w:numId w:val="1"/>
        </w:numPr>
        <w:adjustRightInd w:val="0"/>
        <w:spacing w:line="620" w:lineRule="exact"/>
        <w:ind w:firstLineChars="200" w:firstLine="480"/>
        <w:textAlignment w:val="baseline"/>
        <w:rPr>
          <w:rFonts w:ascii="黑体" w:eastAsia="黑体"/>
          <w:sz w:val="24"/>
        </w:rPr>
      </w:pPr>
      <w:r>
        <w:rPr>
          <w:rFonts w:ascii="仿宋_GB2312" w:eastAsia="仿宋_GB2312" w:hint="eastAsia"/>
          <w:sz w:val="24"/>
        </w:rPr>
        <w:t>由于项目组自身原因造成项目逾期3个月不能完成，将记入不良记录，在同行圈内公示，已拨资金在本财年内退还。如逾期6个月仍不退还已拨资金，上海研究院合作律所将自动发起债务追缴民事诉讼。</w:t>
      </w:r>
    </w:p>
    <w:p w:rsidR="00AC0B43" w:rsidRDefault="00AC0B43" w:rsidP="00AC0B43">
      <w:pPr>
        <w:spacing w:line="6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</w:t>
      </w:r>
    </w:p>
    <w:p w:rsidR="00AC0B43" w:rsidRDefault="00AC0B43" w:rsidP="00AC0B43">
      <w:pPr>
        <w:spacing w:line="620" w:lineRule="exact"/>
        <w:rPr>
          <w:rFonts w:ascii="黑体" w:eastAsia="黑体"/>
          <w:sz w:val="32"/>
          <w:szCs w:val="32"/>
        </w:rPr>
      </w:pPr>
    </w:p>
    <w:p w:rsidR="00AC0B43" w:rsidRDefault="00AC0B43" w:rsidP="00AC0B43">
      <w:pPr>
        <w:spacing w:line="6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负责人（签章）：</w:t>
      </w:r>
    </w:p>
    <w:p w:rsidR="00AC0B43" w:rsidRDefault="00D965C6" w:rsidP="00D965C6">
      <w:pPr>
        <w:spacing w:line="620" w:lineRule="exact"/>
        <w:ind w:firstLineChars="1000" w:firstLine="32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所在单位（签章）：</w:t>
      </w:r>
    </w:p>
    <w:p w:rsidR="00AC0B43" w:rsidRDefault="00AC0B43" w:rsidP="00AC0B43">
      <w:pPr>
        <w:spacing w:line="620" w:lineRule="exact"/>
        <w:rPr>
          <w:rFonts w:ascii="黑体" w:eastAsia="黑体"/>
          <w:sz w:val="32"/>
          <w:szCs w:val="32"/>
        </w:rPr>
      </w:pPr>
    </w:p>
    <w:p w:rsidR="00AC0B43" w:rsidRDefault="00AC0B43" w:rsidP="00D948C6">
      <w:pPr>
        <w:spacing w:line="620" w:lineRule="exact"/>
        <w:jc w:val="center"/>
        <w:rPr>
          <w:rFonts w:ascii="宋体" w:hAnsi="宋体"/>
        </w:rPr>
      </w:pPr>
      <w:r>
        <w:rPr>
          <w:rFonts w:ascii="黑体" w:eastAsia="黑体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年   月   日</w:t>
      </w:r>
      <w:r>
        <w:rPr>
          <w:rFonts w:ascii="黑体" w:eastAsia="黑体" w:hAnsi="宋体"/>
          <w:sz w:val="36"/>
          <w:szCs w:val="36"/>
        </w:rPr>
        <w:br w:type="page"/>
      </w:r>
    </w:p>
    <w:p w:rsidR="00AC0B43" w:rsidRDefault="00AC0B43" w:rsidP="00AC0B43">
      <w:pPr>
        <w:spacing w:line="360" w:lineRule="auto"/>
        <w:ind w:left="420" w:firstLine="420"/>
        <w:rPr>
          <w:rFonts w:ascii="宋体" w:hAnsi="宋体"/>
          <w:b/>
          <w:bCs/>
        </w:rPr>
      </w:pPr>
      <w:r>
        <w:rPr>
          <w:rFonts w:eastAsia="黑体" w:hint="eastAsia"/>
          <w:sz w:val="32"/>
        </w:rPr>
        <w:lastRenderedPageBreak/>
        <w:t xml:space="preserve"> </w:t>
      </w:r>
      <w:r>
        <w:rPr>
          <w:rFonts w:eastAsia="黑体" w:hint="eastAsia"/>
          <w:sz w:val="32"/>
        </w:rPr>
        <w:t>一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140"/>
        <w:gridCol w:w="275"/>
        <w:gridCol w:w="292"/>
        <w:gridCol w:w="498"/>
        <w:gridCol w:w="636"/>
        <w:gridCol w:w="84"/>
        <w:gridCol w:w="494"/>
        <w:gridCol w:w="130"/>
        <w:gridCol w:w="567"/>
        <w:gridCol w:w="426"/>
        <w:gridCol w:w="141"/>
        <w:gridCol w:w="851"/>
        <w:gridCol w:w="142"/>
        <w:gridCol w:w="123"/>
        <w:gridCol w:w="869"/>
        <w:gridCol w:w="297"/>
        <w:gridCol w:w="1546"/>
      </w:tblGrid>
      <w:tr w:rsidR="00AC0B43" w:rsidTr="002B5B84">
        <w:trPr>
          <w:cantSplit/>
          <w:trHeight w:val="801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项目名称</w:t>
            </w:r>
          </w:p>
        </w:tc>
        <w:tc>
          <w:tcPr>
            <w:tcW w:w="8511" w:type="dxa"/>
            <w:gridSpan w:val="17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983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政策领域</w:t>
            </w:r>
          </w:p>
        </w:tc>
        <w:tc>
          <w:tcPr>
            <w:tcW w:w="8511" w:type="dxa"/>
            <w:gridSpan w:val="17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760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研究类型</w:t>
            </w:r>
          </w:p>
        </w:tc>
        <w:tc>
          <w:tcPr>
            <w:tcW w:w="1415" w:type="dxa"/>
            <w:gridSpan w:val="2"/>
            <w:vAlign w:val="center"/>
          </w:tcPr>
          <w:p w:rsidR="00AC0B43" w:rsidRDefault="00AC0B43" w:rsidP="002B5B84"/>
        </w:tc>
        <w:tc>
          <w:tcPr>
            <w:tcW w:w="7096" w:type="dxa"/>
            <w:gridSpan w:val="15"/>
            <w:vAlign w:val="center"/>
          </w:tcPr>
          <w:p w:rsidR="00AC0B43" w:rsidRDefault="00AC0B43" w:rsidP="002B5B84">
            <w:r>
              <w:rPr>
                <w:b/>
              </w:rPr>
              <w:t>A.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政策决策咨询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政策评估研究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其他</w:t>
            </w:r>
          </w:p>
        </w:tc>
      </w:tr>
      <w:tr w:rsidR="00AC0B43" w:rsidTr="002B5B84">
        <w:trPr>
          <w:cantSplit/>
          <w:trHeight w:val="767"/>
        </w:trPr>
        <w:tc>
          <w:tcPr>
            <w:tcW w:w="1095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5" w:type="dxa"/>
            <w:gridSpan w:val="2"/>
            <w:vAlign w:val="center"/>
          </w:tcPr>
          <w:p w:rsidR="00AC0B43" w:rsidRDefault="00AC0B43" w:rsidP="002B5B84"/>
        </w:tc>
        <w:tc>
          <w:tcPr>
            <w:tcW w:w="790" w:type="dxa"/>
            <w:gridSpan w:val="2"/>
            <w:vAlign w:val="center"/>
          </w:tcPr>
          <w:p w:rsidR="00AC0B43" w:rsidRDefault="00AC0B43" w:rsidP="002B5B84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AC0B43" w:rsidRDefault="00AC0B43" w:rsidP="002B5B84"/>
        </w:tc>
        <w:tc>
          <w:tcPr>
            <w:tcW w:w="1191" w:type="dxa"/>
            <w:gridSpan w:val="3"/>
            <w:vAlign w:val="center"/>
          </w:tcPr>
          <w:p w:rsidR="00AC0B43" w:rsidRDefault="00AC0B43" w:rsidP="002B5B84">
            <w:r>
              <w:rPr>
                <w:rFonts w:hint="eastAsia"/>
              </w:rPr>
              <w:t>出生年月</w:t>
            </w:r>
          </w:p>
        </w:tc>
        <w:tc>
          <w:tcPr>
            <w:tcW w:w="1683" w:type="dxa"/>
            <w:gridSpan w:val="5"/>
            <w:vAlign w:val="center"/>
          </w:tcPr>
          <w:p w:rsidR="00AC0B43" w:rsidRDefault="00AC0B43" w:rsidP="002B5B84"/>
        </w:tc>
        <w:tc>
          <w:tcPr>
            <w:tcW w:w="1166" w:type="dxa"/>
            <w:gridSpan w:val="2"/>
            <w:vAlign w:val="center"/>
          </w:tcPr>
          <w:p w:rsidR="00AC0B43" w:rsidRDefault="00AC0B43" w:rsidP="002B5B84">
            <w:r>
              <w:rPr>
                <w:rFonts w:hint="eastAsia"/>
              </w:rPr>
              <w:t>行政职务</w:t>
            </w:r>
          </w:p>
        </w:tc>
        <w:tc>
          <w:tcPr>
            <w:tcW w:w="1546" w:type="dxa"/>
            <w:vAlign w:val="center"/>
          </w:tcPr>
          <w:p w:rsidR="00AC0B43" w:rsidRDefault="00AC0B43" w:rsidP="002B5B84"/>
        </w:tc>
      </w:tr>
      <w:tr w:rsidR="00AC0B43" w:rsidTr="002B5B84">
        <w:trPr>
          <w:trHeight w:val="707"/>
        </w:trPr>
        <w:tc>
          <w:tcPr>
            <w:tcW w:w="1095" w:type="dxa"/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10" w:type="dxa"/>
            <w:gridSpan w:val="4"/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4395" w:type="dxa"/>
            <w:gridSpan w:val="8"/>
            <w:vAlign w:val="center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641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责任单位</w:t>
            </w:r>
          </w:p>
        </w:tc>
        <w:tc>
          <w:tcPr>
            <w:tcW w:w="8511" w:type="dxa"/>
            <w:gridSpan w:val="17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814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联系电话</w:t>
            </w:r>
          </w:p>
        </w:tc>
        <w:tc>
          <w:tcPr>
            <w:tcW w:w="3419" w:type="dxa"/>
            <w:gridSpan w:val="7"/>
            <w:vAlign w:val="center"/>
          </w:tcPr>
          <w:p w:rsidR="00AC0B43" w:rsidRDefault="00AC0B43" w:rsidP="002B5B84"/>
        </w:tc>
        <w:tc>
          <w:tcPr>
            <w:tcW w:w="1123" w:type="dxa"/>
            <w:gridSpan w:val="3"/>
            <w:vAlign w:val="center"/>
          </w:tcPr>
          <w:p w:rsidR="00AC0B43" w:rsidRDefault="00AC0B43" w:rsidP="002B5B84">
            <w:r>
              <w:rPr>
                <w:rFonts w:hint="eastAsia"/>
              </w:rPr>
              <w:t>电子邮箱</w:t>
            </w:r>
          </w:p>
        </w:tc>
        <w:tc>
          <w:tcPr>
            <w:tcW w:w="3969" w:type="dxa"/>
            <w:gridSpan w:val="7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866"/>
        </w:trPr>
        <w:tc>
          <w:tcPr>
            <w:tcW w:w="1095" w:type="dxa"/>
            <w:vAlign w:val="center"/>
          </w:tcPr>
          <w:p w:rsidR="00AC0B43" w:rsidRDefault="00AC0B43" w:rsidP="002B5B84">
            <w:r>
              <w:rPr>
                <w:rFonts w:hint="eastAsia"/>
              </w:rPr>
              <w:t>通讯地址</w:t>
            </w:r>
          </w:p>
        </w:tc>
        <w:tc>
          <w:tcPr>
            <w:tcW w:w="5676" w:type="dxa"/>
            <w:gridSpan w:val="13"/>
            <w:vAlign w:val="center"/>
          </w:tcPr>
          <w:p w:rsidR="00AC0B43" w:rsidRDefault="00AC0B43" w:rsidP="002B5B84">
            <w:pPr>
              <w:ind w:firstLineChars="400" w:firstLine="840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  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>街（路）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gridSpan w:val="2"/>
            <w:vAlign w:val="center"/>
          </w:tcPr>
          <w:p w:rsidR="00AC0B43" w:rsidRDefault="00AC0B43" w:rsidP="002B5B84">
            <w:r>
              <w:rPr>
                <w:rFonts w:hint="eastAsia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723"/>
        </w:trPr>
        <w:tc>
          <w:tcPr>
            <w:tcW w:w="1095" w:type="dxa"/>
            <w:vMerge w:val="restart"/>
            <w:vAlign w:val="center"/>
          </w:tcPr>
          <w:p w:rsidR="00AC0B43" w:rsidRDefault="00AC0B43" w:rsidP="002B5B84">
            <w:r>
              <w:rPr>
                <w:rFonts w:hint="eastAsia"/>
              </w:rPr>
              <w:t>团队成员</w:t>
            </w:r>
          </w:p>
        </w:tc>
        <w:tc>
          <w:tcPr>
            <w:tcW w:w="1140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08" w:type="dxa"/>
            <w:gridSpan w:val="3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3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85" w:type="dxa"/>
            <w:gridSpan w:val="4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C0B43" w:rsidTr="002B5B84">
        <w:trPr>
          <w:cantSplit/>
          <w:trHeight w:val="723"/>
        </w:trPr>
        <w:tc>
          <w:tcPr>
            <w:tcW w:w="1095" w:type="dxa"/>
            <w:vMerge/>
            <w:vAlign w:val="center"/>
          </w:tcPr>
          <w:p w:rsidR="00AC0B43" w:rsidRDefault="00AC0B43" w:rsidP="002B5B84"/>
        </w:tc>
        <w:tc>
          <w:tcPr>
            <w:tcW w:w="1140" w:type="dxa"/>
            <w:vAlign w:val="center"/>
          </w:tcPr>
          <w:p w:rsidR="00AC0B43" w:rsidRDefault="00AC0B43" w:rsidP="002B5B84"/>
        </w:tc>
        <w:tc>
          <w:tcPr>
            <w:tcW w:w="567" w:type="dxa"/>
            <w:gridSpan w:val="2"/>
            <w:vAlign w:val="center"/>
          </w:tcPr>
          <w:p w:rsidR="00AC0B43" w:rsidRDefault="00AC0B43" w:rsidP="002B5B84"/>
        </w:tc>
        <w:tc>
          <w:tcPr>
            <w:tcW w:w="1134" w:type="dxa"/>
            <w:gridSpan w:val="2"/>
            <w:vAlign w:val="center"/>
          </w:tcPr>
          <w:p w:rsidR="00AC0B43" w:rsidRDefault="00AC0B43" w:rsidP="002B5B84"/>
        </w:tc>
        <w:tc>
          <w:tcPr>
            <w:tcW w:w="708" w:type="dxa"/>
            <w:gridSpan w:val="3"/>
            <w:vAlign w:val="center"/>
          </w:tcPr>
          <w:p w:rsidR="00AC0B43" w:rsidRDefault="00AC0B43" w:rsidP="002B5B84"/>
        </w:tc>
        <w:tc>
          <w:tcPr>
            <w:tcW w:w="1134" w:type="dxa"/>
            <w:gridSpan w:val="3"/>
            <w:vAlign w:val="center"/>
          </w:tcPr>
          <w:p w:rsidR="00AC0B43" w:rsidRDefault="00AC0B43" w:rsidP="002B5B84"/>
        </w:tc>
        <w:tc>
          <w:tcPr>
            <w:tcW w:w="1985" w:type="dxa"/>
            <w:gridSpan w:val="4"/>
            <w:vAlign w:val="center"/>
          </w:tcPr>
          <w:p w:rsidR="00AC0B43" w:rsidRDefault="00AC0B43" w:rsidP="002B5B84"/>
        </w:tc>
        <w:tc>
          <w:tcPr>
            <w:tcW w:w="1843" w:type="dxa"/>
            <w:gridSpan w:val="2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723"/>
        </w:trPr>
        <w:tc>
          <w:tcPr>
            <w:tcW w:w="1095" w:type="dxa"/>
            <w:vMerge/>
            <w:vAlign w:val="center"/>
          </w:tcPr>
          <w:p w:rsidR="00AC0B43" w:rsidRDefault="00AC0B43" w:rsidP="002B5B84"/>
        </w:tc>
        <w:tc>
          <w:tcPr>
            <w:tcW w:w="1140" w:type="dxa"/>
            <w:vAlign w:val="center"/>
          </w:tcPr>
          <w:p w:rsidR="00AC0B43" w:rsidRDefault="00AC0B43" w:rsidP="002B5B84"/>
        </w:tc>
        <w:tc>
          <w:tcPr>
            <w:tcW w:w="567" w:type="dxa"/>
            <w:gridSpan w:val="2"/>
            <w:vAlign w:val="center"/>
          </w:tcPr>
          <w:p w:rsidR="00AC0B43" w:rsidRDefault="00AC0B43" w:rsidP="002B5B84"/>
        </w:tc>
        <w:tc>
          <w:tcPr>
            <w:tcW w:w="1134" w:type="dxa"/>
            <w:gridSpan w:val="2"/>
            <w:vAlign w:val="center"/>
          </w:tcPr>
          <w:p w:rsidR="00AC0B43" w:rsidRDefault="00AC0B43" w:rsidP="002B5B84"/>
        </w:tc>
        <w:tc>
          <w:tcPr>
            <w:tcW w:w="708" w:type="dxa"/>
            <w:gridSpan w:val="3"/>
            <w:vAlign w:val="center"/>
          </w:tcPr>
          <w:p w:rsidR="00AC0B43" w:rsidRDefault="00AC0B43" w:rsidP="002B5B84"/>
        </w:tc>
        <w:tc>
          <w:tcPr>
            <w:tcW w:w="1134" w:type="dxa"/>
            <w:gridSpan w:val="3"/>
            <w:vAlign w:val="center"/>
          </w:tcPr>
          <w:p w:rsidR="00AC0B43" w:rsidRDefault="00AC0B43" w:rsidP="002B5B84"/>
        </w:tc>
        <w:tc>
          <w:tcPr>
            <w:tcW w:w="1985" w:type="dxa"/>
            <w:gridSpan w:val="4"/>
            <w:vAlign w:val="center"/>
          </w:tcPr>
          <w:p w:rsidR="00AC0B43" w:rsidRDefault="00AC0B43" w:rsidP="002B5B84"/>
        </w:tc>
        <w:tc>
          <w:tcPr>
            <w:tcW w:w="1843" w:type="dxa"/>
            <w:gridSpan w:val="2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723"/>
        </w:trPr>
        <w:tc>
          <w:tcPr>
            <w:tcW w:w="1095" w:type="dxa"/>
            <w:vMerge/>
            <w:vAlign w:val="center"/>
          </w:tcPr>
          <w:p w:rsidR="00AC0B43" w:rsidRDefault="00AC0B43" w:rsidP="002B5B84"/>
        </w:tc>
        <w:tc>
          <w:tcPr>
            <w:tcW w:w="1140" w:type="dxa"/>
            <w:vAlign w:val="center"/>
          </w:tcPr>
          <w:p w:rsidR="00AC0B43" w:rsidRDefault="00AC0B43" w:rsidP="002B5B84"/>
        </w:tc>
        <w:tc>
          <w:tcPr>
            <w:tcW w:w="567" w:type="dxa"/>
            <w:gridSpan w:val="2"/>
            <w:vAlign w:val="center"/>
          </w:tcPr>
          <w:p w:rsidR="00AC0B43" w:rsidRDefault="00AC0B43" w:rsidP="002B5B84"/>
        </w:tc>
        <w:tc>
          <w:tcPr>
            <w:tcW w:w="1134" w:type="dxa"/>
            <w:gridSpan w:val="2"/>
            <w:vAlign w:val="center"/>
          </w:tcPr>
          <w:p w:rsidR="00AC0B43" w:rsidRDefault="00AC0B43" w:rsidP="002B5B84"/>
        </w:tc>
        <w:tc>
          <w:tcPr>
            <w:tcW w:w="708" w:type="dxa"/>
            <w:gridSpan w:val="3"/>
            <w:vAlign w:val="center"/>
          </w:tcPr>
          <w:p w:rsidR="00AC0B43" w:rsidRDefault="00AC0B43" w:rsidP="002B5B84"/>
        </w:tc>
        <w:tc>
          <w:tcPr>
            <w:tcW w:w="1134" w:type="dxa"/>
            <w:gridSpan w:val="3"/>
            <w:vAlign w:val="center"/>
          </w:tcPr>
          <w:p w:rsidR="00AC0B43" w:rsidRDefault="00AC0B43" w:rsidP="002B5B84"/>
        </w:tc>
        <w:tc>
          <w:tcPr>
            <w:tcW w:w="1985" w:type="dxa"/>
            <w:gridSpan w:val="4"/>
            <w:vAlign w:val="center"/>
          </w:tcPr>
          <w:p w:rsidR="00AC0B43" w:rsidRDefault="00AC0B43" w:rsidP="002B5B84"/>
        </w:tc>
        <w:tc>
          <w:tcPr>
            <w:tcW w:w="1843" w:type="dxa"/>
            <w:gridSpan w:val="2"/>
            <w:vAlign w:val="center"/>
          </w:tcPr>
          <w:p w:rsidR="00AC0B43" w:rsidRDefault="00AC0B43" w:rsidP="002B5B84"/>
        </w:tc>
      </w:tr>
      <w:tr w:rsidR="00AC0B43" w:rsidTr="002B5B84">
        <w:trPr>
          <w:cantSplit/>
          <w:trHeight w:val="971"/>
        </w:trPr>
        <w:tc>
          <w:tcPr>
            <w:tcW w:w="1095" w:type="dxa"/>
            <w:vAlign w:val="center"/>
          </w:tcPr>
          <w:p w:rsidR="00AC0B43" w:rsidRDefault="00AC0B43" w:rsidP="002B5B84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</w:t>
            </w:r>
          </w:p>
          <w:p w:rsidR="00AC0B43" w:rsidRDefault="00AC0B43" w:rsidP="002B5B84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成果</w:t>
            </w:r>
          </w:p>
        </w:tc>
        <w:tc>
          <w:tcPr>
            <w:tcW w:w="1140" w:type="dxa"/>
            <w:vAlign w:val="center"/>
          </w:tcPr>
          <w:p w:rsidR="00AC0B43" w:rsidRDefault="00AC0B43" w:rsidP="002B5B84">
            <w:pPr>
              <w:rPr>
                <w:spacing w:val="-10"/>
              </w:rPr>
            </w:pPr>
          </w:p>
        </w:tc>
        <w:tc>
          <w:tcPr>
            <w:tcW w:w="4394" w:type="dxa"/>
            <w:gridSpan w:val="11"/>
            <w:vAlign w:val="center"/>
          </w:tcPr>
          <w:p w:rsidR="00AC0B43" w:rsidRDefault="00AC0B43" w:rsidP="00AC0B43">
            <w:pPr>
              <w:numPr>
                <w:ilvl w:val="0"/>
                <w:numId w:val="2"/>
              </w:numPr>
              <w:adjustRightInd w:val="0"/>
              <w:spacing w:line="312" w:lineRule="atLeast"/>
              <w:textAlignment w:val="baselin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政策决策报告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b/>
                <w:spacing w:val="-4"/>
              </w:rPr>
              <w:t xml:space="preserve"> </w:t>
            </w:r>
            <w:r>
              <w:rPr>
                <w:rFonts w:hint="eastAsia"/>
                <w:bCs/>
                <w:spacing w:val="-4"/>
              </w:rPr>
              <w:t>政策</w:t>
            </w:r>
            <w:r>
              <w:rPr>
                <w:rFonts w:hint="eastAsia"/>
                <w:spacing w:val="-4"/>
              </w:rPr>
              <w:t>评估报告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b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134" w:type="dxa"/>
            <w:gridSpan w:val="3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篇数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字数</w:t>
            </w:r>
          </w:p>
        </w:tc>
        <w:tc>
          <w:tcPr>
            <w:tcW w:w="1843" w:type="dxa"/>
            <w:gridSpan w:val="2"/>
            <w:vAlign w:val="center"/>
          </w:tcPr>
          <w:p w:rsidR="00AC0B43" w:rsidRDefault="00AC0B43" w:rsidP="002B5B84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      </w:t>
            </w:r>
          </w:p>
        </w:tc>
      </w:tr>
      <w:tr w:rsidR="00AC0B43" w:rsidTr="002B5B84">
        <w:trPr>
          <w:trHeight w:val="1549"/>
        </w:trPr>
        <w:tc>
          <w:tcPr>
            <w:tcW w:w="2235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预算经费</w:t>
            </w:r>
          </w:p>
        </w:tc>
        <w:tc>
          <w:tcPr>
            <w:tcW w:w="2409" w:type="dxa"/>
            <w:gridSpan w:val="7"/>
            <w:vAlign w:val="center"/>
          </w:tcPr>
          <w:p w:rsidR="00AC0B43" w:rsidRDefault="00AC0B43" w:rsidP="002B5B84"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1985" w:type="dxa"/>
            <w:gridSpan w:val="4"/>
            <w:vAlign w:val="center"/>
          </w:tcPr>
          <w:p w:rsidR="00AC0B43" w:rsidRDefault="00AC0B43" w:rsidP="002B5B84">
            <w:r>
              <w:rPr>
                <w:rFonts w:hint="eastAsia"/>
              </w:rPr>
              <w:t>计划完成时间</w:t>
            </w:r>
          </w:p>
        </w:tc>
        <w:tc>
          <w:tcPr>
            <w:tcW w:w="2977" w:type="dxa"/>
            <w:gridSpan w:val="5"/>
            <w:vAlign w:val="center"/>
          </w:tcPr>
          <w:p w:rsidR="00AC0B43" w:rsidRDefault="00AC0B43" w:rsidP="002B5B8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C0B43" w:rsidRDefault="00AC0B43" w:rsidP="00AC0B43">
      <w:pPr>
        <w:spacing w:line="150" w:lineRule="atLeast"/>
        <w:ind w:firstLineChars="200" w:firstLine="640"/>
        <w:rPr>
          <w:rFonts w:ascii="黑体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二 项目设计论证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C0B43" w:rsidTr="002B5B84">
        <w:trPr>
          <w:trHeight w:val="12316"/>
        </w:trPr>
        <w:tc>
          <w:tcPr>
            <w:tcW w:w="9453" w:type="dxa"/>
            <w:tcBorders>
              <w:bottom w:val="single" w:sz="4" w:space="0" w:color="auto"/>
            </w:tcBorders>
          </w:tcPr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firstLineChars="100" w:firstLine="241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研究状况和选题价值：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1. 国内外相关研究概述。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2. 对已有相关代表性成果及观点做出分析评价，说明进一步探讨、发展或突破的空间，详细说明本选题相对于已有研究的理论和</w:t>
            </w:r>
            <w:r>
              <w:rPr>
                <w:rFonts w:ascii="宋体" w:hint="eastAsia"/>
                <w:b/>
                <w:bCs/>
              </w:rPr>
              <w:t>政策应用价值</w:t>
            </w:r>
            <w:r>
              <w:rPr>
                <w:rFonts w:ascii="宋体" w:hint="eastAsia"/>
              </w:rPr>
              <w:t>。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firstLineChars="100" w:firstLine="241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主要研究内容和预期目标：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1.主要问题和主要研究内容，总体研究框架。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2.在服务决策、实践应用、理论创新等方面的</w:t>
            </w:r>
            <w:r>
              <w:rPr>
                <w:rFonts w:ascii="宋体" w:hint="eastAsia"/>
                <w:b/>
                <w:bCs/>
              </w:rPr>
              <w:t>预期目标</w:t>
            </w:r>
            <w:r>
              <w:rPr>
                <w:rFonts w:ascii="宋体" w:hint="eastAsia"/>
              </w:rPr>
              <w:t>。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研究思路和研究方法：</w:t>
            </w: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1.总体研究思路、研究视角和研究路径，具体阐明研究思路的科学性和可行性。</w:t>
            </w: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2.拟采用的具体研究方法、研究手段和技术路线，说明其适用性和可操作性。</w:t>
            </w: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  <w:sz w:val="24"/>
              </w:rPr>
              <w:t>重点难点和创新之处：</w:t>
            </w: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1.拟解决的关键性问题和重点难点问题，分别阐述提炼这些问题的理由和依据。</w:t>
            </w:r>
          </w:p>
          <w:p w:rsidR="00507574" w:rsidRDefault="00507574" w:rsidP="005075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2.在问题选择、分析工具、政策应用等方面的突破、创新或推进之处（本项重点填写）。</w:t>
            </w:r>
          </w:p>
          <w:p w:rsidR="00507574" w:rsidRPr="00507574" w:rsidRDefault="00507574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firstLineChars="100" w:firstLine="241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研究进度表：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left="465"/>
              <w:jc w:val="left"/>
              <w:rPr>
                <w:rFonts w:ascii="宋体" w:hAnsi="宋体"/>
              </w:rPr>
            </w:pPr>
            <w:r>
              <w:rPr>
                <w:rFonts w:ascii="宋体" w:hint="eastAsia"/>
              </w:rPr>
              <w:t>1.</w:t>
            </w:r>
            <w:r>
              <w:rPr>
                <w:rFonts w:ascii="宋体" w:hAnsi="宋体" w:hint="eastAsia"/>
              </w:rPr>
              <w:t xml:space="preserve"> 文献搜集整理方案； 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ind w:left="46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 实地调研方案；</w:t>
            </w:r>
          </w:p>
          <w:p w:rsidR="00AC0B43" w:rsidRDefault="00AC0B43" w:rsidP="00AC0B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专家访谈咨询方案；</w:t>
            </w:r>
          </w:p>
          <w:p w:rsidR="00AC0B43" w:rsidRDefault="00AC0B43" w:rsidP="00AC0B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小型会议研讨方案；</w:t>
            </w:r>
          </w:p>
          <w:p w:rsidR="00AC0B43" w:rsidRDefault="00AC0B43" w:rsidP="00AC0B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写作、审议修订、定稿计划。</w:t>
            </w:r>
          </w:p>
          <w:p w:rsidR="00AC0B43" w:rsidRDefault="00AC0B43" w:rsidP="002B5B84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AC0B43" w:rsidRDefault="00AC0B43" w:rsidP="00AC0B43">
      <w:pPr>
        <w:autoSpaceDE w:val="0"/>
        <w:autoSpaceDN w:val="0"/>
        <w:spacing w:line="328" w:lineRule="atLeast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注：如表格空间不足，可加页延展。</w:t>
      </w:r>
    </w:p>
    <w:p w:rsidR="00AC0B43" w:rsidRDefault="00AC0B43" w:rsidP="00AC0B43">
      <w:pPr>
        <w:spacing w:line="360" w:lineRule="auto"/>
        <w:ind w:left="420" w:firstLine="420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研究经费</w:t>
      </w:r>
      <w:r>
        <w:rPr>
          <w:rFonts w:ascii="宋体" w:hAnsi="宋体" w:hint="eastAsia"/>
          <w:b/>
          <w:bCs/>
          <w:sz w:val="32"/>
          <w:szCs w:val="32"/>
        </w:rPr>
        <w:t>预算表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2100"/>
        <w:gridCol w:w="2385"/>
        <w:gridCol w:w="2385"/>
      </w:tblGrid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100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770" w:type="dxa"/>
            <w:gridSpan w:val="2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专家咨询费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．差旅费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会议费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资料费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ind w:firstLineChars="500" w:firstLine="1050"/>
              <w:jc w:val="center"/>
            </w:pPr>
            <w:r>
              <w:rPr>
                <w:rFonts w:hint="eastAsia"/>
              </w:rPr>
              <w:t>详见劳务费预算明细表</w:t>
            </w: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管理费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其他支出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</w:p>
          <w:p w:rsidR="00AC0B43" w:rsidRDefault="00AC0B43" w:rsidP="002B5B84">
            <w:pPr>
              <w:jc w:val="center"/>
            </w:pPr>
          </w:p>
        </w:tc>
        <w:tc>
          <w:tcPr>
            <w:tcW w:w="4770" w:type="dxa"/>
            <w:gridSpan w:val="2"/>
          </w:tcPr>
          <w:p w:rsidR="00AC0B43" w:rsidRDefault="00AC0B43" w:rsidP="002B5B84">
            <w:pPr>
              <w:jc w:val="center"/>
            </w:pPr>
          </w:p>
        </w:tc>
      </w:tr>
      <w:tr w:rsidR="00AC0B43" w:rsidTr="002B5B84">
        <w:trPr>
          <w:cantSplit/>
          <w:trHeight w:val="447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预算进度表</w:t>
            </w:r>
          </w:p>
        </w:tc>
        <w:tc>
          <w:tcPr>
            <w:tcW w:w="2100" w:type="dxa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2385" w:type="dxa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中期</w:t>
            </w:r>
          </w:p>
        </w:tc>
        <w:tc>
          <w:tcPr>
            <w:tcW w:w="2385" w:type="dxa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后期</w:t>
            </w:r>
          </w:p>
        </w:tc>
      </w:tr>
      <w:tr w:rsidR="00AC0B43" w:rsidTr="002B5B84">
        <w:trPr>
          <w:cantSplit/>
          <w:trHeight w:val="1154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时间节点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预算金额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比例</w:t>
            </w:r>
          </w:p>
        </w:tc>
        <w:tc>
          <w:tcPr>
            <w:tcW w:w="6870" w:type="dxa"/>
            <w:gridSpan w:val="3"/>
          </w:tcPr>
          <w:p w:rsidR="00AC0B43" w:rsidRDefault="00AC0B43" w:rsidP="002B5B84"/>
          <w:p w:rsidR="00AC0B43" w:rsidRDefault="00AC0B43" w:rsidP="002B5B84"/>
        </w:tc>
      </w:tr>
      <w:tr w:rsidR="00AC0B43" w:rsidTr="00507574">
        <w:trPr>
          <w:cantSplit/>
          <w:trHeight w:val="1158"/>
        </w:trPr>
        <w:tc>
          <w:tcPr>
            <w:tcW w:w="2526" w:type="dxa"/>
            <w:vAlign w:val="center"/>
          </w:tcPr>
          <w:p w:rsidR="00AC0B43" w:rsidRDefault="00AC0B43" w:rsidP="00507574">
            <w:pPr>
              <w:jc w:val="center"/>
            </w:pPr>
            <w:r>
              <w:rPr>
                <w:rFonts w:hint="eastAsia"/>
              </w:rPr>
              <w:t>合计金额（万元）</w:t>
            </w:r>
          </w:p>
        </w:tc>
        <w:tc>
          <w:tcPr>
            <w:tcW w:w="6870" w:type="dxa"/>
            <w:gridSpan w:val="3"/>
          </w:tcPr>
          <w:p w:rsidR="00AC0B43" w:rsidRDefault="00AC0B43" w:rsidP="002B5B84"/>
        </w:tc>
      </w:tr>
      <w:tr w:rsidR="00AC0B43" w:rsidTr="002B5B84">
        <w:trPr>
          <w:cantSplit/>
          <w:trHeight w:val="1544"/>
        </w:trPr>
        <w:tc>
          <w:tcPr>
            <w:tcW w:w="2526" w:type="dxa"/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hint="eastAsia"/>
              </w:rPr>
              <w:t>经费管理者名称和账号</w:t>
            </w:r>
          </w:p>
        </w:tc>
        <w:tc>
          <w:tcPr>
            <w:tcW w:w="6870" w:type="dxa"/>
            <w:gridSpan w:val="3"/>
          </w:tcPr>
          <w:p w:rsidR="00AC0B43" w:rsidRDefault="00AC0B43" w:rsidP="002B5B84"/>
          <w:p w:rsidR="00AC0B43" w:rsidRDefault="00AC0B43" w:rsidP="002B5B84"/>
          <w:p w:rsidR="00AC0B43" w:rsidRDefault="00AC0B43" w:rsidP="002B5B84"/>
          <w:p w:rsidR="00AC0B43" w:rsidRDefault="00AC0B43" w:rsidP="002B5B84"/>
        </w:tc>
      </w:tr>
    </w:tbl>
    <w:p w:rsidR="00AC0B43" w:rsidRDefault="00AC0B43" w:rsidP="00AC0B43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劳务费需单独编制劳务费预算表（附后）；</w:t>
      </w:r>
    </w:p>
    <w:p w:rsidR="00AC0B43" w:rsidRDefault="00AC0B43" w:rsidP="00AC0B43">
      <w:pPr>
        <w:ind w:leftChars="200" w:left="525" w:hangingChars="50" w:hanging="105"/>
        <w:jc w:val="left"/>
      </w:pPr>
      <w:r>
        <w:rPr>
          <w:rFonts w:hint="eastAsia"/>
        </w:rPr>
        <w:t xml:space="preserve">  2. </w:t>
      </w:r>
      <w:r>
        <w:rPr>
          <w:rFonts w:hint="eastAsia"/>
        </w:rPr>
        <w:t>上海研究院正式受薪人员不得领取劳务费。</w:t>
      </w:r>
    </w:p>
    <w:p w:rsidR="00AC0B43" w:rsidRDefault="00AC0B43" w:rsidP="00AC0B43">
      <w:pPr>
        <w:ind w:firstLineChars="200" w:firstLine="420"/>
        <w:jc w:val="left"/>
      </w:pPr>
    </w:p>
    <w:p w:rsidR="00AC0B43" w:rsidRDefault="00AC0B43" w:rsidP="00AC0B43">
      <w:pPr>
        <w:spacing w:line="360" w:lineRule="auto"/>
        <w:ind w:left="420" w:firstLine="420"/>
        <w:rPr>
          <w:rFonts w:eastAsia="黑体"/>
          <w:sz w:val="32"/>
        </w:rPr>
        <w:sectPr w:rsidR="00AC0B43" w:rsidSect="00E42106">
          <w:footerReference w:type="even" r:id="rId8"/>
          <w:footerReference w:type="default" r:id="rId9"/>
          <w:pgSz w:w="11907" w:h="16840"/>
          <w:pgMar w:top="1701" w:right="1701" w:bottom="1418" w:left="1701" w:header="851" w:footer="992" w:gutter="0"/>
          <w:cols w:space="720"/>
          <w:titlePg/>
          <w:docGrid w:linePitch="286"/>
        </w:sectPr>
      </w:pPr>
    </w:p>
    <w:p w:rsidR="00AC0B43" w:rsidRDefault="00AC0B43" w:rsidP="00AC0B43">
      <w:pPr>
        <w:spacing w:line="360" w:lineRule="auto"/>
        <w:ind w:firstLineChars="300" w:firstLine="960"/>
        <w:rPr>
          <w:rFonts w:ascii="宋体" w:hAnsi="宋体"/>
          <w:b/>
          <w:bCs/>
          <w:sz w:val="24"/>
        </w:rPr>
      </w:pPr>
      <w:r>
        <w:rPr>
          <w:rFonts w:eastAsia="黑体" w:hint="eastAsia"/>
          <w:sz w:val="32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C0B43" w:rsidTr="002B5B84">
        <w:trPr>
          <w:trHeight w:val="3194"/>
        </w:trPr>
        <w:tc>
          <w:tcPr>
            <w:tcW w:w="9453" w:type="dxa"/>
          </w:tcPr>
          <w:p w:rsidR="00AC0B43" w:rsidRDefault="00D965C6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8"/>
                <w:szCs w:val="32"/>
              </w:rPr>
            </w:pPr>
            <w:r w:rsidRPr="00D965C6">
              <w:rPr>
                <w:rFonts w:ascii="宋体" w:hAnsi="宋体" w:hint="eastAsia"/>
                <w:b/>
                <w:bCs/>
                <w:sz w:val="28"/>
                <w:szCs w:val="32"/>
              </w:rPr>
              <w:t>上海研究院现代慈善研究中心专家委员会审核意见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 xml:space="preserve">                                                     年   月   日</w:t>
            </w:r>
          </w:p>
        </w:tc>
      </w:tr>
      <w:tr w:rsidR="00AC0B43" w:rsidTr="002B5B84">
        <w:trPr>
          <w:trHeight w:val="3625"/>
        </w:trPr>
        <w:tc>
          <w:tcPr>
            <w:tcW w:w="9453" w:type="dxa"/>
          </w:tcPr>
          <w:p w:rsidR="00AC0B43" w:rsidRPr="00D965C6" w:rsidRDefault="00D965C6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8"/>
                <w:szCs w:val="32"/>
              </w:rPr>
            </w:pPr>
            <w:r w:rsidRPr="00D965C6">
              <w:rPr>
                <w:rFonts w:ascii="宋体" w:hAnsi="宋体" w:hint="eastAsia"/>
                <w:b/>
                <w:bCs/>
                <w:sz w:val="28"/>
                <w:szCs w:val="32"/>
              </w:rPr>
              <w:t>上海研究院现代慈善研究中心主任办公会审核意见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C0B43" w:rsidRDefault="00AC0B43" w:rsidP="002B5B84">
            <w:pPr>
              <w:spacing w:line="400" w:lineRule="exact"/>
              <w:ind w:firstLineChars="3300" w:firstLine="6930"/>
              <w:jc w:val="left"/>
            </w:pPr>
            <w:r>
              <w:rPr>
                <w:rFonts w:hint="eastAsia"/>
              </w:rPr>
              <w:t>签字：</w:t>
            </w:r>
          </w:p>
          <w:p w:rsidR="00AC0B43" w:rsidRDefault="00AC0B43" w:rsidP="002B5B84">
            <w:pPr>
              <w:ind w:firstLineChars="2650" w:firstLine="5565"/>
              <w:jc w:val="left"/>
            </w:pPr>
          </w:p>
          <w:p w:rsidR="00AC0B43" w:rsidRDefault="00AC0B43" w:rsidP="002B5B84">
            <w:pPr>
              <w:ind w:firstLineChars="3100" w:firstLine="6510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</w:pPr>
          </w:p>
        </w:tc>
      </w:tr>
      <w:tr w:rsidR="00AC0B43" w:rsidTr="002B5B84">
        <w:trPr>
          <w:trHeight w:val="4227"/>
        </w:trPr>
        <w:tc>
          <w:tcPr>
            <w:tcW w:w="9453" w:type="dxa"/>
          </w:tcPr>
          <w:p w:rsidR="00AC0B43" w:rsidRDefault="00AC0B43" w:rsidP="002B5B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t>上海研究院院领导批示</w:t>
            </w: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2450" w:firstLine="5145"/>
              <w:jc w:val="left"/>
            </w:pPr>
          </w:p>
          <w:p w:rsidR="00AC0B43" w:rsidRDefault="00AC0B43" w:rsidP="002B5B84">
            <w:pPr>
              <w:spacing w:line="400" w:lineRule="exact"/>
              <w:ind w:firstLineChars="3300" w:firstLine="6930"/>
              <w:jc w:val="left"/>
            </w:pPr>
            <w:r>
              <w:rPr>
                <w:rFonts w:hint="eastAsia"/>
              </w:rPr>
              <w:t>签字：</w:t>
            </w:r>
          </w:p>
          <w:p w:rsidR="00AC0B43" w:rsidRDefault="00AC0B43" w:rsidP="002B5B84">
            <w:pPr>
              <w:ind w:firstLineChars="2650" w:firstLine="5565"/>
              <w:jc w:val="left"/>
            </w:pPr>
          </w:p>
          <w:p w:rsidR="00AC0B43" w:rsidRDefault="00AC0B43" w:rsidP="002B5B84">
            <w:pPr>
              <w:ind w:firstLineChars="3100" w:firstLine="6510"/>
              <w:jc w:val="left"/>
              <w:rPr>
                <w:rFonts w:ascii="宋体" w:hAnsi="宋体"/>
                <w:b/>
                <w:bCs/>
                <w:sz w:val="28"/>
                <w:szCs w:val="32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AC0B43" w:rsidRDefault="00AC0B43" w:rsidP="00AC0B43">
      <w:pPr>
        <w:autoSpaceDE w:val="0"/>
        <w:autoSpaceDN w:val="0"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int="eastAsia"/>
        </w:rPr>
        <w:t xml:space="preserve">  </w:t>
      </w:r>
    </w:p>
    <w:p w:rsidR="00AC0B43" w:rsidRDefault="00AC0B43" w:rsidP="00AC0B43">
      <w:pPr>
        <w:autoSpaceDE w:val="0"/>
        <w:autoSpaceDN w:val="0"/>
        <w:spacing w:line="360" w:lineRule="auto"/>
        <w:jc w:val="left"/>
        <w:rPr>
          <w:rFonts w:ascii="宋体"/>
        </w:rPr>
        <w:sectPr w:rsidR="00AC0B43">
          <w:pgSz w:w="11907" w:h="16840"/>
          <w:pgMar w:top="1701" w:right="1134" w:bottom="1418" w:left="1418" w:header="851" w:footer="992" w:gutter="0"/>
          <w:cols w:space="720"/>
          <w:titlePg/>
          <w:docGrid w:linePitch="285"/>
        </w:sectPr>
      </w:pPr>
    </w:p>
    <w:p w:rsidR="00AC0B43" w:rsidRDefault="00AC0B43" w:rsidP="00AC0B43">
      <w:pPr>
        <w:autoSpaceDE w:val="0"/>
        <w:autoSpaceDN w:val="0"/>
        <w:spacing w:line="360" w:lineRule="auto"/>
        <w:jc w:val="left"/>
        <w:rPr>
          <w:rFonts w:ascii="宋体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41"/>
        <w:gridCol w:w="998"/>
        <w:gridCol w:w="2244"/>
        <w:gridCol w:w="1764"/>
        <w:gridCol w:w="850"/>
        <w:gridCol w:w="1703"/>
        <w:gridCol w:w="1558"/>
        <w:gridCol w:w="1132"/>
        <w:gridCol w:w="1279"/>
        <w:gridCol w:w="1068"/>
      </w:tblGrid>
      <w:tr w:rsidR="00AC0B43" w:rsidTr="002B5B84">
        <w:trPr>
          <w:trHeight w:val="600"/>
          <w:jc w:val="center"/>
        </w:trPr>
        <w:tc>
          <w:tcPr>
            <w:tcW w:w="139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黑体" w:eastAsia="黑体" w:hAnsi="宋体" w:cs="宋体" w:hint="eastAsia"/>
                <w:szCs w:val="21"/>
              </w:rPr>
              <w:t xml:space="preserve">  劳务费预算明细表</w:t>
            </w:r>
          </w:p>
        </w:tc>
      </w:tr>
      <w:tr w:rsidR="00AC0B43" w:rsidTr="002B5B84">
        <w:trPr>
          <w:trHeight w:val="600"/>
          <w:jc w:val="center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姓名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证件号码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现工作单位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职称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责任分工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工作时间（月）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资助标准</w:t>
            </w:r>
          </w:p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（元/月）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资助额</w:t>
            </w:r>
          </w:p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万元）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签章</w:t>
            </w: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项目主持人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项目高级研究人员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项目参与人员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vMerge/>
            <w:tcBorders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widowControl/>
              <w:jc w:val="left"/>
              <w:rPr>
                <w:rFonts w:ascii="黑体" w:eastAsia="黑体" w:hAnsi="宋体" w:cs="宋体"/>
                <w:szCs w:val="21"/>
              </w:rPr>
            </w:pPr>
          </w:p>
        </w:tc>
      </w:tr>
      <w:tr w:rsidR="00AC0B43" w:rsidTr="002B5B84">
        <w:trPr>
          <w:trHeight w:val="360"/>
          <w:jc w:val="center"/>
        </w:trPr>
        <w:tc>
          <w:tcPr>
            <w:tcW w:w="1341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widowControl/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临聘人员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  <w:r>
              <w:rPr>
                <w:rFonts w:ascii="黑体" w:eastAsia="黑体" w:hAnsi="宋体" w:cs="宋体" w:hint="eastAsia"/>
                <w:szCs w:val="21"/>
              </w:rPr>
              <w:t>/</w:t>
            </w:r>
          </w:p>
        </w:tc>
      </w:tr>
      <w:tr w:rsidR="00AC0B43" w:rsidTr="002B5B84">
        <w:trPr>
          <w:trHeight w:val="360"/>
          <w:jc w:val="center"/>
        </w:trPr>
        <w:tc>
          <w:tcPr>
            <w:tcW w:w="11590" w:type="dxa"/>
            <w:gridSpan w:val="8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合计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C0B43" w:rsidRDefault="00AC0B43" w:rsidP="002B5B84">
            <w:pPr>
              <w:jc w:val="center"/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C0B43" w:rsidRDefault="00AC0B43" w:rsidP="002B5B84">
            <w:pPr>
              <w:jc w:val="center"/>
              <w:rPr>
                <w:rFonts w:ascii="黑体" w:eastAsia="黑体" w:hAnsi="宋体" w:cs="宋体"/>
                <w:szCs w:val="21"/>
              </w:rPr>
            </w:pPr>
          </w:p>
        </w:tc>
      </w:tr>
    </w:tbl>
    <w:p w:rsidR="0045027E" w:rsidRPr="006A07EC" w:rsidRDefault="0045027E" w:rsidP="00D965C6">
      <w:pPr>
        <w:widowControl/>
        <w:jc w:val="left"/>
      </w:pPr>
    </w:p>
    <w:sectPr w:rsidR="0045027E" w:rsidRPr="006A07EC" w:rsidSect="00D965C6">
      <w:pgSz w:w="16838" w:h="11906" w:orient="landscape"/>
      <w:pgMar w:top="180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07" w:rsidRDefault="000F7C07">
      <w:r>
        <w:separator/>
      </w:r>
    </w:p>
  </w:endnote>
  <w:endnote w:type="continuationSeparator" w:id="0">
    <w:p w:rsidR="000F7C07" w:rsidRDefault="000F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0E" w:rsidRDefault="0050757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A190E" w:rsidRDefault="003A190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0E" w:rsidRDefault="0050757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0AF5">
      <w:rPr>
        <w:rStyle w:val="a3"/>
        <w:noProof/>
      </w:rPr>
      <w:t>7</w:t>
    </w:r>
    <w:r>
      <w:fldChar w:fldCharType="end"/>
    </w:r>
  </w:p>
  <w:p w:rsidR="003A190E" w:rsidRDefault="003A19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07" w:rsidRDefault="000F7C07">
      <w:r>
        <w:separator/>
      </w:r>
    </w:p>
  </w:footnote>
  <w:footnote w:type="continuationSeparator" w:id="0">
    <w:p w:rsidR="000F7C07" w:rsidRDefault="000F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1D5"/>
    <w:multiLevelType w:val="hybridMultilevel"/>
    <w:tmpl w:val="5A6E9AD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A8100A"/>
    <w:multiLevelType w:val="hybridMultilevel"/>
    <w:tmpl w:val="1996F5E6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35473B3"/>
    <w:multiLevelType w:val="hybridMultilevel"/>
    <w:tmpl w:val="B16AE5F6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8E1739"/>
    <w:multiLevelType w:val="hybridMultilevel"/>
    <w:tmpl w:val="18FCC3A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19D22A4"/>
    <w:multiLevelType w:val="hybridMultilevel"/>
    <w:tmpl w:val="52F279A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7890C0C"/>
    <w:multiLevelType w:val="hybridMultilevel"/>
    <w:tmpl w:val="A48070E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8937948"/>
    <w:multiLevelType w:val="hybridMultilevel"/>
    <w:tmpl w:val="33CC78F4"/>
    <w:lvl w:ilvl="0" w:tplc="19B4717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A362DF5"/>
    <w:multiLevelType w:val="hybridMultilevel"/>
    <w:tmpl w:val="7BDAE07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5838CBA"/>
    <w:multiLevelType w:val="singleLevel"/>
    <w:tmpl w:val="55838CBA"/>
    <w:lvl w:ilvl="0">
      <w:start w:val="1"/>
      <w:numFmt w:val="chineseCounting"/>
      <w:suff w:val="nothing"/>
      <w:lvlText w:val="%1．"/>
      <w:lvlJc w:val="left"/>
    </w:lvl>
  </w:abstractNum>
  <w:abstractNum w:abstractNumId="9">
    <w:nsid w:val="5DAF45E8"/>
    <w:multiLevelType w:val="multilevel"/>
    <w:tmpl w:val="5DAF45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E818AA"/>
    <w:multiLevelType w:val="hybridMultilevel"/>
    <w:tmpl w:val="41C45D1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72143A19"/>
    <w:multiLevelType w:val="multilevel"/>
    <w:tmpl w:val="72143A19"/>
    <w:lvl w:ilvl="0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2">
    <w:nsid w:val="7A1D731F"/>
    <w:multiLevelType w:val="hybridMultilevel"/>
    <w:tmpl w:val="97DC66E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C"/>
    <w:rsid w:val="00017752"/>
    <w:rsid w:val="000917AB"/>
    <w:rsid w:val="000B67F3"/>
    <w:rsid w:val="000E2974"/>
    <w:rsid w:val="000F7C07"/>
    <w:rsid w:val="001608BD"/>
    <w:rsid w:val="001B0264"/>
    <w:rsid w:val="001C72D5"/>
    <w:rsid w:val="001F140C"/>
    <w:rsid w:val="00252F79"/>
    <w:rsid w:val="002C3860"/>
    <w:rsid w:val="002E7874"/>
    <w:rsid w:val="00317D9C"/>
    <w:rsid w:val="00325B46"/>
    <w:rsid w:val="00330902"/>
    <w:rsid w:val="00355EAF"/>
    <w:rsid w:val="003573ED"/>
    <w:rsid w:val="00360B23"/>
    <w:rsid w:val="003A190E"/>
    <w:rsid w:val="0045027E"/>
    <w:rsid w:val="004A7715"/>
    <w:rsid w:val="00502B47"/>
    <w:rsid w:val="00507574"/>
    <w:rsid w:val="005F1E45"/>
    <w:rsid w:val="00645DAA"/>
    <w:rsid w:val="006A07EC"/>
    <w:rsid w:val="006A1701"/>
    <w:rsid w:val="006A5D8B"/>
    <w:rsid w:val="006C2A26"/>
    <w:rsid w:val="007265C7"/>
    <w:rsid w:val="007F1FD3"/>
    <w:rsid w:val="007F25C2"/>
    <w:rsid w:val="00805848"/>
    <w:rsid w:val="008A4A65"/>
    <w:rsid w:val="009C0552"/>
    <w:rsid w:val="009C22CF"/>
    <w:rsid w:val="00A11564"/>
    <w:rsid w:val="00A15E05"/>
    <w:rsid w:val="00A535EA"/>
    <w:rsid w:val="00A86C55"/>
    <w:rsid w:val="00AC0B43"/>
    <w:rsid w:val="00AE4440"/>
    <w:rsid w:val="00B20D0C"/>
    <w:rsid w:val="00B37ABA"/>
    <w:rsid w:val="00B97111"/>
    <w:rsid w:val="00BA1958"/>
    <w:rsid w:val="00BE36F0"/>
    <w:rsid w:val="00CE2610"/>
    <w:rsid w:val="00D2147D"/>
    <w:rsid w:val="00D246F3"/>
    <w:rsid w:val="00D948C6"/>
    <w:rsid w:val="00D965C6"/>
    <w:rsid w:val="00DA66C7"/>
    <w:rsid w:val="00DD5192"/>
    <w:rsid w:val="00E41A9E"/>
    <w:rsid w:val="00E42106"/>
    <w:rsid w:val="00E70AF5"/>
    <w:rsid w:val="00EB41E0"/>
    <w:rsid w:val="00F16E7D"/>
    <w:rsid w:val="00F46E8D"/>
    <w:rsid w:val="00F92549"/>
    <w:rsid w:val="00FC1D00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0B43"/>
  </w:style>
  <w:style w:type="paragraph" w:styleId="a4">
    <w:name w:val="footer"/>
    <w:basedOn w:val="a"/>
    <w:link w:val="Char"/>
    <w:rsid w:val="00AC0B43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4"/>
    <w:rsid w:val="00AC0B43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F9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925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20D0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252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0B43"/>
  </w:style>
  <w:style w:type="paragraph" w:styleId="a4">
    <w:name w:val="footer"/>
    <w:basedOn w:val="a"/>
    <w:link w:val="Char"/>
    <w:rsid w:val="00AC0B43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4"/>
    <w:rsid w:val="00AC0B43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F9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925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20D0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252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丁纯醇</cp:lastModifiedBy>
  <cp:revision>2</cp:revision>
  <dcterms:created xsi:type="dcterms:W3CDTF">2019-10-29T04:59:00Z</dcterms:created>
  <dcterms:modified xsi:type="dcterms:W3CDTF">2019-10-29T04:59:00Z</dcterms:modified>
</cp:coreProperties>
</file>